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FE26C" w14:textId="77777777" w:rsidR="006235E5" w:rsidRPr="00FD6323" w:rsidRDefault="006235E5" w:rsidP="006235E5">
      <w:pPr>
        <w:jc w:val="center"/>
        <w:rPr>
          <w:rFonts w:asciiTheme="minorHAnsi" w:hAnsiTheme="minorHAnsi"/>
          <w:sz w:val="22"/>
          <w:szCs w:val="22"/>
        </w:rPr>
      </w:pPr>
      <w:r w:rsidRPr="00FD6323">
        <w:rPr>
          <w:rFonts w:asciiTheme="minorHAnsi" w:hAnsiTheme="minorHAnsi"/>
          <w:noProof/>
          <w:sz w:val="22"/>
          <w:szCs w:val="22"/>
          <w:lang w:val="en-CA" w:eastAsia="en-CA"/>
        </w:rPr>
        <w:drawing>
          <wp:inline distT="0" distB="0" distL="0" distR="0" wp14:anchorId="2167153E" wp14:editId="0AA6A7B2">
            <wp:extent cx="1384262" cy="12268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let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93856" cy="1235323"/>
                    </a:xfrm>
                    <a:prstGeom prst="rect">
                      <a:avLst/>
                    </a:prstGeom>
                    <a:noFill/>
                    <a:ln>
                      <a:noFill/>
                    </a:ln>
                  </pic:spPr>
                </pic:pic>
              </a:graphicData>
            </a:graphic>
          </wp:inline>
        </w:drawing>
      </w:r>
    </w:p>
    <w:p w14:paraId="004E0CE6" w14:textId="11AE21A5" w:rsidR="006235E5" w:rsidRPr="00FD6323" w:rsidRDefault="007762F3" w:rsidP="006235E5">
      <w:pPr>
        <w:ind w:left="-540" w:right="-432"/>
        <w:rPr>
          <w:rFonts w:asciiTheme="minorHAnsi" w:hAnsiTheme="minorHAnsi" w:cs="Arial"/>
          <w:b/>
          <w:sz w:val="22"/>
          <w:szCs w:val="22"/>
        </w:rPr>
      </w:pPr>
      <w:r>
        <w:rPr>
          <w:rFonts w:asciiTheme="minorHAnsi" w:hAnsiTheme="minorHAnsi" w:cs="Arial"/>
          <w:b/>
          <w:sz w:val="22"/>
          <w:szCs w:val="22"/>
        </w:rPr>
        <w:t>February 14, 2020</w:t>
      </w:r>
    </w:p>
    <w:p w14:paraId="4D5187DB" w14:textId="77777777" w:rsidR="006235E5" w:rsidRPr="00FD6323" w:rsidRDefault="00032919" w:rsidP="006235E5">
      <w:pPr>
        <w:ind w:left="-540" w:right="-432"/>
        <w:jc w:val="center"/>
        <w:rPr>
          <w:rFonts w:asciiTheme="minorHAnsi" w:hAnsiTheme="minorHAnsi" w:cs="Arial"/>
          <w:b/>
          <w:sz w:val="22"/>
          <w:szCs w:val="22"/>
        </w:rPr>
      </w:pPr>
      <w:r w:rsidRPr="00FD6323">
        <w:rPr>
          <w:rFonts w:asciiTheme="minorHAnsi" w:hAnsiTheme="minorHAnsi" w:cs="Arial"/>
          <w:b/>
          <w:sz w:val="22"/>
          <w:szCs w:val="22"/>
        </w:rPr>
        <w:t>ULUKHAKTOK</w:t>
      </w:r>
      <w:r w:rsidR="009B09CD" w:rsidRPr="00FD6323">
        <w:rPr>
          <w:rFonts w:asciiTheme="minorHAnsi" w:hAnsiTheme="minorHAnsi" w:cs="Arial"/>
          <w:b/>
          <w:sz w:val="22"/>
          <w:szCs w:val="22"/>
        </w:rPr>
        <w:t>, NT</w:t>
      </w:r>
    </w:p>
    <w:p w14:paraId="4BD5AE28" w14:textId="77777777" w:rsidR="006176CA" w:rsidRPr="00FD6323" w:rsidRDefault="006176CA" w:rsidP="006176CA">
      <w:pPr>
        <w:ind w:left="-540" w:right="-432"/>
        <w:jc w:val="center"/>
        <w:rPr>
          <w:rFonts w:asciiTheme="minorHAnsi" w:hAnsiTheme="minorHAnsi" w:cs="Arial"/>
          <w:b/>
          <w:sz w:val="22"/>
          <w:szCs w:val="22"/>
        </w:rPr>
      </w:pPr>
      <w:r w:rsidRPr="00FD6323">
        <w:rPr>
          <w:rFonts w:asciiTheme="minorHAnsi" w:hAnsiTheme="minorHAnsi" w:cs="Arial"/>
          <w:b/>
          <w:sz w:val="22"/>
          <w:szCs w:val="22"/>
        </w:rPr>
        <w:t>SENIOR ADMINISTRATIVE OFFICER</w:t>
      </w:r>
    </w:p>
    <w:p w14:paraId="5F871556" w14:textId="77777777" w:rsidR="00297F5B" w:rsidRPr="00FD6323" w:rsidRDefault="00297F5B" w:rsidP="00032919">
      <w:pPr>
        <w:ind w:right="-432"/>
        <w:rPr>
          <w:rFonts w:asciiTheme="minorHAnsi" w:hAnsiTheme="minorHAnsi" w:cs="Arial"/>
          <w:b/>
          <w:sz w:val="22"/>
          <w:szCs w:val="22"/>
        </w:rPr>
      </w:pPr>
    </w:p>
    <w:p w14:paraId="5C4A7828" w14:textId="77777777" w:rsidR="00032919" w:rsidRPr="00FD6323" w:rsidRDefault="009357C2" w:rsidP="00FD6323">
      <w:pPr>
        <w:ind w:right="-432"/>
        <w:rPr>
          <w:rFonts w:asciiTheme="minorHAnsi" w:hAnsiTheme="minorHAnsi" w:cs="Arial"/>
          <w:i/>
          <w:sz w:val="22"/>
          <w:szCs w:val="22"/>
        </w:rPr>
      </w:pPr>
      <w:r w:rsidRPr="00FD6323">
        <w:rPr>
          <w:rFonts w:asciiTheme="minorHAnsi" w:hAnsiTheme="minorHAnsi" w:cs="Arial"/>
          <w:b/>
          <w:sz w:val="22"/>
          <w:szCs w:val="22"/>
        </w:rPr>
        <w:t xml:space="preserve"> </w:t>
      </w:r>
      <w:r w:rsidR="00492A49" w:rsidRPr="00FD6323">
        <w:rPr>
          <w:rFonts w:asciiTheme="minorHAnsi" w:hAnsiTheme="minorHAnsi" w:cs="Arial"/>
          <w:b/>
          <w:sz w:val="22"/>
          <w:szCs w:val="22"/>
        </w:rPr>
        <w:t xml:space="preserve"> </w:t>
      </w:r>
    </w:p>
    <w:p w14:paraId="2FF0704C" w14:textId="7A414187" w:rsidR="00876CDB" w:rsidRPr="00FD6323" w:rsidRDefault="006176CA" w:rsidP="00FD6323">
      <w:pPr>
        <w:ind w:left="-540" w:right="-432"/>
        <w:rPr>
          <w:rFonts w:asciiTheme="minorHAnsi" w:hAnsiTheme="minorHAnsi" w:cs="Arial"/>
          <w:sz w:val="22"/>
          <w:szCs w:val="22"/>
        </w:rPr>
      </w:pPr>
      <w:r w:rsidRPr="00FD6323">
        <w:rPr>
          <w:rFonts w:asciiTheme="minorHAnsi" w:hAnsiTheme="minorHAnsi" w:cs="Arial"/>
          <w:sz w:val="22"/>
          <w:szCs w:val="22"/>
        </w:rPr>
        <w:t xml:space="preserve">The Hamlet of </w:t>
      </w:r>
      <w:r w:rsidR="005F5B58" w:rsidRPr="00FD6323">
        <w:rPr>
          <w:rFonts w:asciiTheme="minorHAnsi" w:hAnsiTheme="minorHAnsi" w:cs="Arial"/>
          <w:sz w:val="22"/>
          <w:szCs w:val="22"/>
        </w:rPr>
        <w:t>Ulukhaktok</w:t>
      </w:r>
      <w:r w:rsidR="007F0847" w:rsidRPr="00FD6323">
        <w:rPr>
          <w:rFonts w:asciiTheme="minorHAnsi" w:hAnsiTheme="minorHAnsi" w:cs="Arial"/>
          <w:sz w:val="22"/>
          <w:szCs w:val="22"/>
        </w:rPr>
        <w:t>, formerly known as Holman,</w:t>
      </w:r>
      <w:r w:rsidRPr="00FD6323">
        <w:rPr>
          <w:rFonts w:asciiTheme="minorHAnsi" w:hAnsiTheme="minorHAnsi" w:cs="Arial"/>
          <w:sz w:val="22"/>
          <w:szCs w:val="22"/>
        </w:rPr>
        <w:t xml:space="preserve"> is </w:t>
      </w:r>
      <w:r w:rsidR="00876CDB" w:rsidRPr="00FD6323">
        <w:rPr>
          <w:rFonts w:asciiTheme="minorHAnsi" w:hAnsiTheme="minorHAnsi" w:cs="Arial"/>
          <w:sz w:val="22"/>
          <w:szCs w:val="22"/>
        </w:rPr>
        <w:t>an</w:t>
      </w:r>
      <w:r w:rsidR="00212E7B" w:rsidRPr="00FD6323">
        <w:rPr>
          <w:rFonts w:asciiTheme="minorHAnsi" w:hAnsiTheme="minorHAnsi" w:cs="Arial"/>
          <w:sz w:val="22"/>
          <w:szCs w:val="22"/>
        </w:rPr>
        <w:t xml:space="preserve"> incorporated community located </w:t>
      </w:r>
      <w:r w:rsidR="007F0847" w:rsidRPr="00FD6323">
        <w:rPr>
          <w:rFonts w:asciiTheme="minorHAnsi" w:hAnsiTheme="minorHAnsi" w:cs="Arial"/>
          <w:sz w:val="22"/>
          <w:szCs w:val="22"/>
        </w:rPr>
        <w:t xml:space="preserve">on the west coast of Victoria Island in the </w:t>
      </w:r>
      <w:r w:rsidR="007762F3">
        <w:rPr>
          <w:rFonts w:asciiTheme="minorHAnsi" w:hAnsiTheme="minorHAnsi" w:cs="Arial"/>
          <w:sz w:val="22"/>
          <w:szCs w:val="22"/>
        </w:rPr>
        <w:t>Beaufort Delta</w:t>
      </w:r>
      <w:r w:rsidR="007F0847" w:rsidRPr="00FD6323">
        <w:rPr>
          <w:rFonts w:asciiTheme="minorHAnsi" w:hAnsiTheme="minorHAnsi" w:cs="Arial"/>
          <w:sz w:val="22"/>
          <w:szCs w:val="22"/>
        </w:rPr>
        <w:t xml:space="preserve"> region of the Northwest Territories</w:t>
      </w:r>
      <w:r w:rsidR="00212E7B" w:rsidRPr="00FD6323">
        <w:rPr>
          <w:rFonts w:asciiTheme="minorHAnsi" w:hAnsiTheme="minorHAnsi" w:cs="Arial"/>
          <w:sz w:val="22"/>
          <w:szCs w:val="22"/>
        </w:rPr>
        <w:t>.</w:t>
      </w:r>
      <w:r w:rsidR="007F0847" w:rsidRPr="00FD6323">
        <w:rPr>
          <w:rFonts w:asciiTheme="minorHAnsi" w:hAnsiTheme="minorHAnsi" w:cs="Arial"/>
          <w:sz w:val="22"/>
          <w:szCs w:val="22"/>
        </w:rPr>
        <w:t xml:space="preserve"> </w:t>
      </w:r>
      <w:r w:rsidRPr="00FD6323">
        <w:rPr>
          <w:rFonts w:asciiTheme="minorHAnsi" w:hAnsiTheme="minorHAnsi" w:cs="Arial"/>
          <w:sz w:val="22"/>
          <w:szCs w:val="22"/>
        </w:rPr>
        <w:t xml:space="preserve">The community's traditional name is </w:t>
      </w:r>
      <w:r w:rsidR="00680E12">
        <w:rPr>
          <w:rFonts w:asciiTheme="minorHAnsi" w:hAnsiTheme="minorHAnsi" w:cs="Arial"/>
          <w:sz w:val="22"/>
          <w:szCs w:val="22"/>
        </w:rPr>
        <w:t>Ulukhaktok</w:t>
      </w:r>
      <w:r w:rsidRPr="00FD6323">
        <w:rPr>
          <w:rFonts w:asciiTheme="minorHAnsi" w:hAnsiTheme="minorHAnsi" w:cs="Arial"/>
          <w:sz w:val="22"/>
          <w:szCs w:val="22"/>
        </w:rPr>
        <w:t xml:space="preserve"> which translate</w:t>
      </w:r>
      <w:r w:rsidR="007F0847" w:rsidRPr="00FD6323">
        <w:rPr>
          <w:rFonts w:asciiTheme="minorHAnsi" w:hAnsiTheme="minorHAnsi" w:cs="Arial"/>
          <w:sz w:val="22"/>
          <w:szCs w:val="22"/>
        </w:rPr>
        <w:t>s</w:t>
      </w:r>
      <w:r w:rsidRPr="00FD6323">
        <w:rPr>
          <w:rFonts w:asciiTheme="minorHAnsi" w:hAnsiTheme="minorHAnsi" w:cs="Arial"/>
          <w:sz w:val="22"/>
          <w:szCs w:val="22"/>
        </w:rPr>
        <w:t xml:space="preserve"> to "</w:t>
      </w:r>
      <w:r w:rsidR="007F0847" w:rsidRPr="00FD6323">
        <w:rPr>
          <w:rFonts w:asciiTheme="minorHAnsi" w:hAnsiTheme="minorHAnsi" w:cs="Arial"/>
          <w:sz w:val="22"/>
          <w:szCs w:val="22"/>
        </w:rPr>
        <w:t>where there is material for ulu knives</w:t>
      </w:r>
      <w:r w:rsidRPr="00FD6323">
        <w:rPr>
          <w:rFonts w:asciiTheme="minorHAnsi" w:hAnsiTheme="minorHAnsi" w:cs="Arial"/>
          <w:sz w:val="22"/>
          <w:szCs w:val="22"/>
        </w:rPr>
        <w:t xml:space="preserve">" in </w:t>
      </w:r>
      <w:r w:rsidR="007F0847" w:rsidRPr="00FD6323">
        <w:rPr>
          <w:rFonts w:asciiTheme="minorHAnsi" w:hAnsiTheme="minorHAnsi" w:cs="Arial"/>
          <w:sz w:val="22"/>
          <w:szCs w:val="22"/>
        </w:rPr>
        <w:t>Inuinnaqtun.</w:t>
      </w:r>
      <w:r w:rsidRPr="00FD6323">
        <w:rPr>
          <w:rFonts w:asciiTheme="minorHAnsi" w:hAnsiTheme="minorHAnsi" w:cs="Arial"/>
          <w:sz w:val="22"/>
          <w:szCs w:val="22"/>
        </w:rPr>
        <w:t xml:space="preserve">  </w:t>
      </w:r>
      <w:r w:rsidR="00212E7B" w:rsidRPr="00FD6323">
        <w:rPr>
          <w:rFonts w:asciiTheme="minorHAnsi" w:hAnsiTheme="minorHAnsi" w:cs="Arial"/>
          <w:sz w:val="22"/>
          <w:szCs w:val="22"/>
        </w:rPr>
        <w:t xml:space="preserve">Our </w:t>
      </w:r>
      <w:r w:rsidRPr="00FD6323">
        <w:rPr>
          <w:rFonts w:asciiTheme="minorHAnsi" w:hAnsiTheme="minorHAnsi" w:cs="Arial"/>
          <w:sz w:val="22"/>
          <w:szCs w:val="22"/>
        </w:rPr>
        <w:t xml:space="preserve">population is </w:t>
      </w:r>
      <w:r w:rsidR="00876CDB" w:rsidRPr="00FD6323">
        <w:rPr>
          <w:rFonts w:asciiTheme="minorHAnsi" w:hAnsiTheme="minorHAnsi" w:cs="Arial"/>
          <w:sz w:val="22"/>
          <w:szCs w:val="22"/>
        </w:rPr>
        <w:t xml:space="preserve">currently estimated at </w:t>
      </w:r>
      <w:r w:rsidRPr="00FD6323">
        <w:rPr>
          <w:rFonts w:asciiTheme="minorHAnsi" w:hAnsiTheme="minorHAnsi" w:cs="Arial"/>
          <w:sz w:val="22"/>
          <w:szCs w:val="22"/>
        </w:rPr>
        <w:t xml:space="preserve">estimated at </w:t>
      </w:r>
      <w:r w:rsidR="007F0847" w:rsidRPr="00FD6323">
        <w:rPr>
          <w:rFonts w:asciiTheme="minorHAnsi" w:hAnsiTheme="minorHAnsi" w:cs="Arial"/>
          <w:sz w:val="22"/>
          <w:szCs w:val="22"/>
        </w:rPr>
        <w:t>425</w:t>
      </w:r>
      <w:r w:rsidRPr="00FD6323">
        <w:rPr>
          <w:rFonts w:asciiTheme="minorHAnsi" w:hAnsiTheme="minorHAnsi" w:cs="Arial"/>
          <w:sz w:val="22"/>
          <w:szCs w:val="22"/>
        </w:rPr>
        <w:t xml:space="preserve"> residents</w:t>
      </w:r>
      <w:r w:rsidR="00212E7B" w:rsidRPr="00FD6323">
        <w:rPr>
          <w:rFonts w:asciiTheme="minorHAnsi" w:hAnsiTheme="minorHAnsi" w:cs="Arial"/>
          <w:sz w:val="22"/>
          <w:szCs w:val="22"/>
        </w:rPr>
        <w:t xml:space="preserve">, </w:t>
      </w:r>
      <w:r w:rsidR="00876CDB" w:rsidRPr="00FD6323">
        <w:rPr>
          <w:rFonts w:asciiTheme="minorHAnsi" w:hAnsiTheme="minorHAnsi" w:cs="Arial"/>
          <w:sz w:val="22"/>
          <w:szCs w:val="22"/>
        </w:rPr>
        <w:t>90</w:t>
      </w:r>
      <w:r w:rsidRPr="00FD6323">
        <w:rPr>
          <w:rFonts w:asciiTheme="minorHAnsi" w:hAnsiTheme="minorHAnsi" w:cs="Arial"/>
          <w:sz w:val="22"/>
          <w:szCs w:val="22"/>
        </w:rPr>
        <w:t xml:space="preserve">% </w:t>
      </w:r>
      <w:r w:rsidR="00876CDB" w:rsidRPr="00FD6323">
        <w:rPr>
          <w:rFonts w:asciiTheme="minorHAnsi" w:hAnsiTheme="minorHAnsi" w:cs="Arial"/>
          <w:sz w:val="22"/>
          <w:szCs w:val="22"/>
        </w:rPr>
        <w:t>of whom are</w:t>
      </w:r>
      <w:r w:rsidRPr="00FD6323">
        <w:rPr>
          <w:rFonts w:asciiTheme="minorHAnsi" w:hAnsiTheme="minorHAnsi" w:cs="Arial"/>
          <w:sz w:val="22"/>
          <w:szCs w:val="22"/>
        </w:rPr>
        <w:t xml:space="preserve"> </w:t>
      </w:r>
      <w:r w:rsidR="007F0847" w:rsidRPr="00FD6323">
        <w:rPr>
          <w:rFonts w:asciiTheme="minorHAnsi" w:hAnsiTheme="minorHAnsi" w:cs="Arial"/>
          <w:sz w:val="22"/>
          <w:szCs w:val="22"/>
        </w:rPr>
        <w:t>Inuvialuit</w:t>
      </w:r>
      <w:r w:rsidRPr="00FD6323">
        <w:rPr>
          <w:rFonts w:asciiTheme="minorHAnsi" w:hAnsiTheme="minorHAnsi" w:cs="Arial"/>
          <w:sz w:val="22"/>
          <w:szCs w:val="22"/>
        </w:rPr>
        <w:t>.</w:t>
      </w:r>
      <w:r w:rsidR="00163EB5" w:rsidRPr="00FD6323">
        <w:rPr>
          <w:rFonts w:asciiTheme="minorHAnsi" w:hAnsiTheme="minorHAnsi" w:cs="Arial"/>
          <w:sz w:val="22"/>
          <w:szCs w:val="22"/>
        </w:rPr>
        <w:t xml:space="preserve"> </w:t>
      </w:r>
      <w:r w:rsidR="007F0847" w:rsidRPr="00FD6323">
        <w:rPr>
          <w:rFonts w:asciiTheme="minorHAnsi" w:hAnsiTheme="minorHAnsi" w:cs="Arial"/>
          <w:sz w:val="22"/>
          <w:szCs w:val="22"/>
        </w:rPr>
        <w:t>Ulukhaktok is known as one of the friendliest communities in the region and is also known for its talented artists.</w:t>
      </w:r>
      <w:r w:rsidR="00163EB5" w:rsidRPr="00FD6323">
        <w:rPr>
          <w:rFonts w:asciiTheme="minorHAnsi" w:hAnsiTheme="minorHAnsi" w:cs="Arial"/>
          <w:sz w:val="22"/>
          <w:szCs w:val="22"/>
        </w:rPr>
        <w:t xml:space="preserve"> Hunting, fishing</w:t>
      </w:r>
      <w:r w:rsidR="007F0847" w:rsidRPr="00FD6323">
        <w:rPr>
          <w:rFonts w:asciiTheme="minorHAnsi" w:hAnsiTheme="minorHAnsi" w:cs="Arial"/>
          <w:sz w:val="22"/>
          <w:szCs w:val="22"/>
        </w:rPr>
        <w:t>,</w:t>
      </w:r>
      <w:r w:rsidR="00163EB5" w:rsidRPr="00FD6323">
        <w:rPr>
          <w:rFonts w:asciiTheme="minorHAnsi" w:hAnsiTheme="minorHAnsi" w:cs="Arial"/>
          <w:sz w:val="22"/>
          <w:szCs w:val="22"/>
        </w:rPr>
        <w:t xml:space="preserve"> gathering and travelling on the land are important to sustaining the lives </w:t>
      </w:r>
      <w:r w:rsidR="00CF4371" w:rsidRPr="00FD6323">
        <w:rPr>
          <w:rFonts w:asciiTheme="minorHAnsi" w:hAnsiTheme="minorHAnsi" w:cs="Arial"/>
          <w:sz w:val="22"/>
          <w:szCs w:val="22"/>
        </w:rPr>
        <w:t xml:space="preserve">and lifestyles </w:t>
      </w:r>
      <w:r w:rsidR="00163EB5" w:rsidRPr="00FD6323">
        <w:rPr>
          <w:rFonts w:asciiTheme="minorHAnsi" w:hAnsiTheme="minorHAnsi" w:cs="Arial"/>
          <w:sz w:val="22"/>
          <w:szCs w:val="22"/>
        </w:rPr>
        <w:t>of our residents.</w:t>
      </w:r>
      <w:r w:rsidR="007F0847" w:rsidRPr="00FD6323">
        <w:rPr>
          <w:rFonts w:asciiTheme="minorHAnsi" w:hAnsiTheme="minorHAnsi" w:cs="Arial"/>
          <w:sz w:val="22"/>
          <w:szCs w:val="22"/>
        </w:rPr>
        <w:t xml:space="preserve"> </w:t>
      </w:r>
      <w:r w:rsidR="00D9111D" w:rsidRPr="00FD6323">
        <w:rPr>
          <w:rFonts w:asciiTheme="minorHAnsi" w:hAnsiTheme="minorHAnsi" w:cs="Arial"/>
          <w:sz w:val="22"/>
          <w:szCs w:val="22"/>
        </w:rPr>
        <w:t>The Billy Joss Open Golf Tournament is held annually in Ulukhaktok at the world’</w:t>
      </w:r>
      <w:r w:rsidR="00FD6323" w:rsidRPr="00FD6323">
        <w:rPr>
          <w:rFonts w:asciiTheme="minorHAnsi" w:hAnsiTheme="minorHAnsi" w:cs="Arial"/>
          <w:sz w:val="22"/>
          <w:szCs w:val="22"/>
        </w:rPr>
        <w:t>s northern-</w:t>
      </w:r>
      <w:r w:rsidR="00D9111D" w:rsidRPr="00FD6323">
        <w:rPr>
          <w:rFonts w:asciiTheme="minorHAnsi" w:hAnsiTheme="minorHAnsi" w:cs="Arial"/>
          <w:sz w:val="22"/>
          <w:szCs w:val="22"/>
        </w:rPr>
        <w:t>most 9-hole golf course.</w:t>
      </w:r>
    </w:p>
    <w:p w14:paraId="3610DE50" w14:textId="77777777" w:rsidR="00212E7B" w:rsidRPr="00FD6323" w:rsidRDefault="00212E7B" w:rsidP="00FD6323">
      <w:pPr>
        <w:ind w:left="-540" w:right="-432"/>
        <w:rPr>
          <w:rFonts w:asciiTheme="minorHAnsi" w:hAnsiTheme="minorHAnsi" w:cs="Arial"/>
          <w:b/>
          <w:sz w:val="22"/>
          <w:szCs w:val="22"/>
        </w:rPr>
      </w:pPr>
    </w:p>
    <w:p w14:paraId="402D8093" w14:textId="77777777" w:rsidR="006235E5" w:rsidRPr="00FD6323" w:rsidRDefault="00D9111D" w:rsidP="00FD6323">
      <w:pPr>
        <w:ind w:left="-540" w:right="-432"/>
        <w:rPr>
          <w:rFonts w:asciiTheme="minorHAnsi" w:hAnsiTheme="minorHAnsi" w:cs="Arial"/>
          <w:sz w:val="22"/>
          <w:szCs w:val="22"/>
        </w:rPr>
      </w:pPr>
      <w:r w:rsidRPr="00FD6323">
        <w:rPr>
          <w:rFonts w:asciiTheme="minorHAnsi" w:hAnsiTheme="minorHAnsi" w:cs="Arial"/>
          <w:sz w:val="22"/>
          <w:szCs w:val="22"/>
        </w:rPr>
        <w:t>Ulukhaktok</w:t>
      </w:r>
      <w:r w:rsidR="006235E5" w:rsidRPr="00FD6323">
        <w:rPr>
          <w:rFonts w:asciiTheme="minorHAnsi" w:hAnsiTheme="minorHAnsi" w:cs="Arial"/>
          <w:sz w:val="22"/>
          <w:szCs w:val="22"/>
        </w:rPr>
        <w:t xml:space="preserve"> </w:t>
      </w:r>
      <w:r w:rsidR="00D079F9" w:rsidRPr="00FD6323">
        <w:rPr>
          <w:rFonts w:asciiTheme="minorHAnsi" w:hAnsiTheme="minorHAnsi" w:cs="Arial"/>
          <w:sz w:val="22"/>
          <w:szCs w:val="22"/>
        </w:rPr>
        <w:t xml:space="preserve">is recruiting </w:t>
      </w:r>
      <w:r w:rsidR="006235E5" w:rsidRPr="00FD6323">
        <w:rPr>
          <w:rFonts w:asciiTheme="minorHAnsi" w:hAnsiTheme="minorHAnsi" w:cs="Arial"/>
          <w:sz w:val="22"/>
          <w:szCs w:val="22"/>
        </w:rPr>
        <w:t>a</w:t>
      </w:r>
      <w:r w:rsidR="00F4106F" w:rsidRPr="00FD6323">
        <w:rPr>
          <w:rFonts w:asciiTheme="minorHAnsi" w:hAnsiTheme="minorHAnsi" w:cs="Arial"/>
          <w:sz w:val="22"/>
          <w:szCs w:val="22"/>
        </w:rPr>
        <w:t xml:space="preserve">n experienced and </w:t>
      </w:r>
      <w:r w:rsidR="006235E5" w:rsidRPr="00FD6323">
        <w:rPr>
          <w:rFonts w:asciiTheme="minorHAnsi" w:hAnsiTheme="minorHAnsi" w:cs="Arial"/>
          <w:sz w:val="22"/>
          <w:szCs w:val="22"/>
        </w:rPr>
        <w:t>qualified Senior Administrative Officer</w:t>
      </w:r>
      <w:r w:rsidR="00F4106F" w:rsidRPr="00FD6323">
        <w:rPr>
          <w:rFonts w:asciiTheme="minorHAnsi" w:hAnsiTheme="minorHAnsi" w:cs="Arial"/>
          <w:sz w:val="22"/>
          <w:szCs w:val="22"/>
        </w:rPr>
        <w:t xml:space="preserve"> (SAO). The successful applicant will have experience working with councils and the demonstrated ability to lead a diverse staff that includes finance, economic development and public works departments. In addition, the SAO must engage with other levels of government and </w:t>
      </w:r>
      <w:r w:rsidR="00DF1AD6" w:rsidRPr="00FD6323">
        <w:rPr>
          <w:rFonts w:asciiTheme="minorHAnsi" w:hAnsiTheme="minorHAnsi" w:cs="Arial"/>
          <w:sz w:val="22"/>
          <w:szCs w:val="22"/>
        </w:rPr>
        <w:t xml:space="preserve">with </w:t>
      </w:r>
      <w:r w:rsidR="00F4106F" w:rsidRPr="00FD6323">
        <w:rPr>
          <w:rFonts w:asciiTheme="minorHAnsi" w:hAnsiTheme="minorHAnsi" w:cs="Arial"/>
          <w:sz w:val="22"/>
          <w:szCs w:val="22"/>
        </w:rPr>
        <w:t xml:space="preserve">established community organizations that are also focused on community service and on building a sustainable </w:t>
      </w:r>
      <w:r w:rsidR="00DF1AD6" w:rsidRPr="00FD6323">
        <w:rPr>
          <w:rFonts w:asciiTheme="minorHAnsi" w:hAnsiTheme="minorHAnsi" w:cs="Arial"/>
          <w:sz w:val="22"/>
          <w:szCs w:val="22"/>
        </w:rPr>
        <w:t xml:space="preserve">community and </w:t>
      </w:r>
      <w:r w:rsidR="00F4106F" w:rsidRPr="00FD6323">
        <w:rPr>
          <w:rFonts w:asciiTheme="minorHAnsi" w:hAnsiTheme="minorHAnsi" w:cs="Arial"/>
          <w:sz w:val="22"/>
          <w:szCs w:val="22"/>
        </w:rPr>
        <w:t xml:space="preserve">local economy. </w:t>
      </w:r>
    </w:p>
    <w:p w14:paraId="2CAA5541" w14:textId="77777777" w:rsidR="006235E5" w:rsidRPr="00FD6323" w:rsidRDefault="006235E5" w:rsidP="00FD6323">
      <w:pPr>
        <w:ind w:left="-540" w:right="-432"/>
        <w:rPr>
          <w:rFonts w:asciiTheme="minorHAnsi" w:hAnsiTheme="minorHAnsi" w:cs="Arial"/>
          <w:sz w:val="22"/>
          <w:szCs w:val="22"/>
        </w:rPr>
      </w:pPr>
    </w:p>
    <w:p w14:paraId="1D956DE4" w14:textId="77777777" w:rsidR="00B40EF5" w:rsidRPr="00FD6323" w:rsidRDefault="00D9111D" w:rsidP="00FD6323">
      <w:pPr>
        <w:ind w:left="-540" w:right="-432"/>
        <w:rPr>
          <w:rFonts w:asciiTheme="minorHAnsi" w:hAnsiTheme="minorHAnsi" w:cs="Arial"/>
          <w:sz w:val="22"/>
          <w:szCs w:val="22"/>
        </w:rPr>
      </w:pPr>
      <w:r w:rsidRPr="00FD6323">
        <w:rPr>
          <w:rFonts w:asciiTheme="minorHAnsi" w:hAnsiTheme="minorHAnsi" w:cs="Arial"/>
          <w:sz w:val="22"/>
          <w:szCs w:val="22"/>
        </w:rPr>
        <w:t xml:space="preserve">Reporting to Mayor and Council, </w:t>
      </w:r>
      <w:r w:rsidR="00FD6323" w:rsidRPr="00FD6323">
        <w:rPr>
          <w:rFonts w:asciiTheme="minorHAnsi" w:hAnsiTheme="minorHAnsi" w:cs="Arial"/>
          <w:sz w:val="22"/>
          <w:szCs w:val="22"/>
        </w:rPr>
        <w:t>the successful candidate will direct, administer and coordinate all affairs of the community government. The incumbent will be responsible for all aspects of municipal administration, including management of human resources, operations and projects in accordance with council bylaws and policies.</w:t>
      </w:r>
    </w:p>
    <w:p w14:paraId="08A57E0D" w14:textId="77777777" w:rsidR="00231E4C" w:rsidRPr="00FD6323" w:rsidRDefault="00231E4C" w:rsidP="00FD6323">
      <w:pPr>
        <w:ind w:left="-540" w:right="-432"/>
        <w:rPr>
          <w:rFonts w:asciiTheme="minorHAnsi" w:hAnsiTheme="minorHAnsi" w:cs="Arial"/>
          <w:sz w:val="22"/>
          <w:szCs w:val="22"/>
        </w:rPr>
      </w:pPr>
    </w:p>
    <w:p w14:paraId="4FE1715E" w14:textId="140CAECE" w:rsidR="006235E5" w:rsidRPr="00FD6323" w:rsidRDefault="007762F3" w:rsidP="00FD6323">
      <w:pPr>
        <w:ind w:left="-540" w:right="-432"/>
        <w:rPr>
          <w:rFonts w:asciiTheme="minorHAnsi" w:hAnsiTheme="minorHAnsi" w:cs="Arial"/>
          <w:b/>
          <w:sz w:val="22"/>
          <w:szCs w:val="22"/>
        </w:rPr>
      </w:pPr>
      <w:r>
        <w:rPr>
          <w:rFonts w:asciiTheme="minorHAnsi" w:hAnsiTheme="minorHAnsi" w:cs="Arial"/>
          <w:b/>
          <w:sz w:val="22"/>
          <w:szCs w:val="22"/>
        </w:rPr>
        <w:t>QUALIFICATIONS</w:t>
      </w:r>
      <w:r w:rsidR="006235E5" w:rsidRPr="00FD6323">
        <w:rPr>
          <w:rFonts w:asciiTheme="minorHAnsi" w:hAnsiTheme="minorHAnsi" w:cs="Arial"/>
          <w:b/>
          <w:sz w:val="22"/>
          <w:szCs w:val="22"/>
        </w:rPr>
        <w:t>:</w:t>
      </w:r>
      <w:r w:rsidR="00DF1AD6" w:rsidRPr="00FD6323">
        <w:rPr>
          <w:rFonts w:asciiTheme="minorHAnsi" w:hAnsiTheme="minorHAnsi" w:cs="Arial"/>
          <w:b/>
          <w:sz w:val="22"/>
          <w:szCs w:val="22"/>
        </w:rPr>
        <w:t xml:space="preserve"> </w:t>
      </w:r>
    </w:p>
    <w:p w14:paraId="16C70947" w14:textId="77777777" w:rsidR="00FD6323" w:rsidRDefault="00FD6323" w:rsidP="00FD6323">
      <w:pPr>
        <w:pStyle w:val="ListParagraph"/>
        <w:numPr>
          <w:ilvl w:val="0"/>
          <w:numId w:val="1"/>
        </w:numPr>
        <w:spacing w:line="259" w:lineRule="auto"/>
        <w:rPr>
          <w:rFonts w:asciiTheme="minorHAnsi" w:hAnsiTheme="minorHAnsi"/>
          <w:sz w:val="22"/>
          <w:szCs w:val="22"/>
        </w:rPr>
      </w:pPr>
      <w:r w:rsidRPr="00FD6323">
        <w:rPr>
          <w:rFonts w:asciiTheme="minorHAnsi" w:hAnsiTheme="minorHAnsi"/>
          <w:sz w:val="22"/>
          <w:szCs w:val="22"/>
        </w:rPr>
        <w:t>Familiarity with statutory requirements in the Hamlets Act and related legislation. Working knowledge in government operations, statutes, bylaws and policy making.</w:t>
      </w:r>
    </w:p>
    <w:p w14:paraId="6CBBB25F" w14:textId="77777777" w:rsidR="00FD6323" w:rsidRPr="00FD6323" w:rsidRDefault="00FD6323" w:rsidP="00FD6323">
      <w:pPr>
        <w:pStyle w:val="ListParagraph"/>
        <w:numPr>
          <w:ilvl w:val="0"/>
          <w:numId w:val="1"/>
        </w:numPr>
        <w:spacing w:line="259" w:lineRule="auto"/>
        <w:rPr>
          <w:rFonts w:asciiTheme="minorHAnsi" w:hAnsiTheme="minorHAnsi"/>
          <w:sz w:val="22"/>
          <w:szCs w:val="22"/>
        </w:rPr>
      </w:pPr>
      <w:r>
        <w:rPr>
          <w:rFonts w:asciiTheme="minorHAnsi" w:hAnsiTheme="minorHAnsi"/>
          <w:sz w:val="22"/>
          <w:szCs w:val="22"/>
        </w:rPr>
        <w:t>A degree in Municipal, Public Administration or Management plus three (3) years of related community experience or five (5) years relevant municipal management experience. Equivalent combinations of education and/or experience will be considered.</w:t>
      </w:r>
    </w:p>
    <w:p w14:paraId="77B6CE96" w14:textId="77777777" w:rsidR="00FD6323" w:rsidRPr="00FD6323" w:rsidRDefault="00FD6323" w:rsidP="00FD6323">
      <w:pPr>
        <w:pStyle w:val="ListParagraph"/>
        <w:numPr>
          <w:ilvl w:val="0"/>
          <w:numId w:val="1"/>
        </w:numPr>
        <w:spacing w:line="259" w:lineRule="auto"/>
        <w:rPr>
          <w:rFonts w:asciiTheme="minorHAnsi" w:hAnsiTheme="minorHAnsi"/>
          <w:sz w:val="22"/>
          <w:szCs w:val="22"/>
        </w:rPr>
      </w:pPr>
      <w:r w:rsidRPr="00FD6323">
        <w:rPr>
          <w:rFonts w:asciiTheme="minorHAnsi" w:hAnsiTheme="minorHAnsi"/>
          <w:sz w:val="22"/>
          <w:szCs w:val="22"/>
        </w:rPr>
        <w:t>Excellent leadership, problem solving, interpersonal and communication skills to deal with staff fairly and diplomatically.</w:t>
      </w:r>
    </w:p>
    <w:p w14:paraId="3B2035DF" w14:textId="77777777" w:rsidR="00FD6323" w:rsidRPr="00FD6323" w:rsidRDefault="00FD6323" w:rsidP="00FD6323">
      <w:pPr>
        <w:pStyle w:val="ListParagraph"/>
        <w:numPr>
          <w:ilvl w:val="0"/>
          <w:numId w:val="1"/>
        </w:numPr>
        <w:ind w:right="-432"/>
        <w:rPr>
          <w:rFonts w:asciiTheme="minorHAnsi" w:hAnsiTheme="minorHAnsi" w:cs="Arial"/>
          <w:sz w:val="22"/>
          <w:szCs w:val="22"/>
        </w:rPr>
      </w:pPr>
      <w:r w:rsidRPr="00FD6323">
        <w:rPr>
          <w:rFonts w:asciiTheme="minorHAnsi" w:hAnsiTheme="minorHAnsi"/>
          <w:sz w:val="22"/>
          <w:szCs w:val="22"/>
        </w:rPr>
        <w:t>Applicants must be bondable and clearance of a criminal records check is a prerequisite.</w:t>
      </w:r>
    </w:p>
    <w:p w14:paraId="5DBF7CB5" w14:textId="77777777" w:rsidR="006235E5" w:rsidRPr="00FD6323" w:rsidRDefault="006235E5" w:rsidP="00FD6323">
      <w:pPr>
        <w:ind w:left="-540" w:right="-432"/>
        <w:rPr>
          <w:rFonts w:asciiTheme="minorHAnsi" w:hAnsiTheme="minorHAnsi" w:cs="Arial"/>
          <w:sz w:val="22"/>
          <w:szCs w:val="22"/>
        </w:rPr>
      </w:pPr>
    </w:p>
    <w:p w14:paraId="16201DA6" w14:textId="77777777" w:rsidR="006235E5" w:rsidRPr="00FD6323" w:rsidRDefault="00CF4371" w:rsidP="00FD6323">
      <w:pPr>
        <w:ind w:left="-540" w:right="-432"/>
        <w:rPr>
          <w:rFonts w:asciiTheme="minorHAnsi" w:hAnsiTheme="minorHAnsi" w:cs="Arial"/>
          <w:sz w:val="22"/>
          <w:szCs w:val="22"/>
        </w:rPr>
      </w:pPr>
      <w:r w:rsidRPr="00FD6323">
        <w:rPr>
          <w:rFonts w:asciiTheme="minorHAnsi" w:hAnsiTheme="minorHAnsi" w:cs="Arial"/>
          <w:b/>
          <w:sz w:val="22"/>
          <w:szCs w:val="22"/>
        </w:rPr>
        <w:t>SALARY &amp; BENEFITS</w:t>
      </w:r>
      <w:r w:rsidRPr="00FD6323">
        <w:rPr>
          <w:rFonts w:asciiTheme="minorHAnsi" w:hAnsiTheme="minorHAnsi" w:cs="Arial"/>
          <w:sz w:val="22"/>
          <w:szCs w:val="22"/>
        </w:rPr>
        <w:t xml:space="preserve">: </w:t>
      </w:r>
      <w:r w:rsidR="006B3F61" w:rsidRPr="00FD6323">
        <w:rPr>
          <w:rFonts w:asciiTheme="minorHAnsi" w:hAnsiTheme="minorHAnsi" w:cs="Arial"/>
          <w:sz w:val="22"/>
          <w:szCs w:val="22"/>
        </w:rPr>
        <w:t>Your s</w:t>
      </w:r>
      <w:r w:rsidR="006235E5" w:rsidRPr="00FD6323">
        <w:rPr>
          <w:rFonts w:asciiTheme="minorHAnsi" w:hAnsiTheme="minorHAnsi" w:cs="Arial"/>
          <w:sz w:val="22"/>
          <w:szCs w:val="22"/>
        </w:rPr>
        <w:t xml:space="preserve">alary </w:t>
      </w:r>
      <w:r w:rsidR="006B3F61" w:rsidRPr="00FD6323">
        <w:rPr>
          <w:rFonts w:asciiTheme="minorHAnsi" w:hAnsiTheme="minorHAnsi" w:cs="Arial"/>
          <w:sz w:val="22"/>
          <w:szCs w:val="22"/>
        </w:rPr>
        <w:t>is</w:t>
      </w:r>
      <w:r w:rsidR="006235E5" w:rsidRPr="00FD6323">
        <w:rPr>
          <w:rFonts w:asciiTheme="minorHAnsi" w:hAnsiTheme="minorHAnsi" w:cs="Arial"/>
          <w:sz w:val="22"/>
          <w:szCs w:val="22"/>
        </w:rPr>
        <w:t xml:space="preserve"> negotiable depending on</w:t>
      </w:r>
      <w:r w:rsidR="006B3F61" w:rsidRPr="00FD6323">
        <w:rPr>
          <w:rFonts w:asciiTheme="minorHAnsi" w:hAnsiTheme="minorHAnsi" w:cs="Arial"/>
          <w:sz w:val="22"/>
          <w:szCs w:val="22"/>
        </w:rPr>
        <w:t xml:space="preserve"> your</w:t>
      </w:r>
      <w:r w:rsidR="006235E5" w:rsidRPr="00FD6323">
        <w:rPr>
          <w:rFonts w:asciiTheme="minorHAnsi" w:hAnsiTheme="minorHAnsi" w:cs="Arial"/>
          <w:sz w:val="22"/>
          <w:szCs w:val="22"/>
        </w:rPr>
        <w:t xml:space="preserve"> municipal experience and qualifications. Additional benefits include </w:t>
      </w:r>
      <w:r w:rsidR="00FD6323">
        <w:rPr>
          <w:rFonts w:asciiTheme="minorHAnsi" w:hAnsiTheme="minorHAnsi" w:cs="Arial"/>
          <w:sz w:val="22"/>
          <w:szCs w:val="22"/>
        </w:rPr>
        <w:t>Vacation Travel Assistance (VTA), Northern Employee Benefits (NEBS) and subsidized housing.</w:t>
      </w:r>
    </w:p>
    <w:p w14:paraId="691E2060" w14:textId="77777777" w:rsidR="006235E5" w:rsidRPr="00FD6323" w:rsidRDefault="006235E5" w:rsidP="00FD6323">
      <w:pPr>
        <w:ind w:left="-540" w:right="-432"/>
        <w:rPr>
          <w:rFonts w:asciiTheme="minorHAnsi" w:hAnsiTheme="minorHAnsi" w:cs="Arial"/>
          <w:sz w:val="22"/>
          <w:szCs w:val="22"/>
        </w:rPr>
      </w:pPr>
    </w:p>
    <w:p w14:paraId="43CCF01F" w14:textId="7856B25D" w:rsidR="00FD6323" w:rsidRDefault="00CF4371" w:rsidP="00FD6323">
      <w:pPr>
        <w:ind w:left="-540" w:right="-432"/>
        <w:rPr>
          <w:rFonts w:asciiTheme="minorHAnsi" w:hAnsiTheme="minorHAnsi" w:cs="Arial"/>
          <w:b/>
          <w:sz w:val="22"/>
          <w:szCs w:val="22"/>
        </w:rPr>
      </w:pPr>
      <w:r w:rsidRPr="00FD6323">
        <w:rPr>
          <w:rFonts w:asciiTheme="minorHAnsi" w:hAnsiTheme="minorHAnsi" w:cs="Arial"/>
          <w:b/>
          <w:sz w:val="22"/>
          <w:szCs w:val="22"/>
        </w:rPr>
        <w:t xml:space="preserve">APPLICATION: </w:t>
      </w:r>
      <w:r w:rsidR="000665A0" w:rsidRPr="00FD6323">
        <w:rPr>
          <w:rFonts w:asciiTheme="minorHAnsi" w:hAnsiTheme="minorHAnsi" w:cs="Arial"/>
          <w:b/>
          <w:sz w:val="22"/>
          <w:szCs w:val="22"/>
        </w:rPr>
        <w:t xml:space="preserve">A Cover Letter </w:t>
      </w:r>
      <w:r w:rsidRPr="00FD6323">
        <w:rPr>
          <w:rFonts w:asciiTheme="minorHAnsi" w:hAnsiTheme="minorHAnsi" w:cs="Arial"/>
          <w:b/>
          <w:sz w:val="22"/>
          <w:szCs w:val="22"/>
        </w:rPr>
        <w:t>with</w:t>
      </w:r>
      <w:r w:rsidR="000665A0" w:rsidRPr="00FD6323">
        <w:rPr>
          <w:rFonts w:asciiTheme="minorHAnsi" w:hAnsiTheme="minorHAnsi" w:cs="Arial"/>
          <w:b/>
          <w:sz w:val="22"/>
          <w:szCs w:val="22"/>
        </w:rPr>
        <w:t xml:space="preserve"> Re</w:t>
      </w:r>
      <w:r w:rsidR="007C2D49" w:rsidRPr="00FD6323">
        <w:rPr>
          <w:rFonts w:asciiTheme="minorHAnsi" w:hAnsiTheme="minorHAnsi" w:cs="Arial"/>
          <w:b/>
          <w:sz w:val="22"/>
          <w:szCs w:val="22"/>
        </w:rPr>
        <w:t>sume and 3 current references</w:t>
      </w:r>
      <w:r w:rsidR="000665A0" w:rsidRPr="00FD6323">
        <w:rPr>
          <w:rFonts w:asciiTheme="minorHAnsi" w:hAnsiTheme="minorHAnsi" w:cs="Arial"/>
          <w:b/>
          <w:sz w:val="22"/>
          <w:szCs w:val="22"/>
        </w:rPr>
        <w:t xml:space="preserve"> </w:t>
      </w:r>
      <w:r w:rsidR="006235E5" w:rsidRPr="00FD6323">
        <w:rPr>
          <w:rFonts w:asciiTheme="minorHAnsi" w:hAnsiTheme="minorHAnsi" w:cs="Arial"/>
          <w:b/>
          <w:sz w:val="22"/>
          <w:szCs w:val="22"/>
        </w:rPr>
        <w:t xml:space="preserve">will be </w:t>
      </w:r>
      <w:r w:rsidR="0046596F">
        <w:rPr>
          <w:rFonts w:asciiTheme="minorHAnsi" w:hAnsiTheme="minorHAnsi" w:cs="Arial"/>
          <w:b/>
          <w:sz w:val="22"/>
          <w:szCs w:val="22"/>
        </w:rPr>
        <w:t>required</w:t>
      </w:r>
      <w:r w:rsidR="00FD6323">
        <w:rPr>
          <w:rFonts w:asciiTheme="minorHAnsi" w:hAnsiTheme="minorHAnsi" w:cs="Arial"/>
          <w:b/>
          <w:sz w:val="22"/>
          <w:szCs w:val="22"/>
        </w:rPr>
        <w:t>.</w:t>
      </w:r>
    </w:p>
    <w:p w14:paraId="2824A8A9" w14:textId="2E48761F" w:rsidR="00217A18" w:rsidRPr="00FD6323" w:rsidRDefault="006235E5" w:rsidP="00FD6323">
      <w:pPr>
        <w:ind w:left="-540" w:right="-432"/>
        <w:rPr>
          <w:rFonts w:asciiTheme="minorHAnsi" w:hAnsiTheme="minorHAnsi"/>
          <w:sz w:val="22"/>
          <w:szCs w:val="22"/>
        </w:rPr>
      </w:pPr>
      <w:r w:rsidRPr="00FD6323">
        <w:rPr>
          <w:rFonts w:asciiTheme="minorHAnsi" w:hAnsiTheme="minorHAnsi" w:cs="Arial"/>
          <w:b/>
          <w:sz w:val="22"/>
          <w:szCs w:val="22"/>
        </w:rPr>
        <w:t>For more details please contact</w:t>
      </w:r>
      <w:r w:rsidR="000665A0" w:rsidRPr="00FD6323">
        <w:rPr>
          <w:rFonts w:asciiTheme="minorHAnsi" w:hAnsiTheme="minorHAnsi" w:cs="Arial"/>
          <w:b/>
          <w:sz w:val="22"/>
          <w:szCs w:val="22"/>
        </w:rPr>
        <w:t xml:space="preserve"> </w:t>
      </w:r>
      <w:r w:rsidR="007762F3">
        <w:rPr>
          <w:rFonts w:asciiTheme="minorHAnsi" w:hAnsiTheme="minorHAnsi" w:cs="Arial"/>
          <w:b/>
          <w:sz w:val="22"/>
          <w:szCs w:val="22"/>
        </w:rPr>
        <w:t>Mary Banksland</w:t>
      </w:r>
      <w:r w:rsidR="006B3F61" w:rsidRPr="00FD6323">
        <w:rPr>
          <w:rFonts w:asciiTheme="minorHAnsi" w:hAnsiTheme="minorHAnsi" w:cs="Arial"/>
          <w:b/>
          <w:sz w:val="22"/>
          <w:szCs w:val="22"/>
        </w:rPr>
        <w:t>,</w:t>
      </w:r>
      <w:r w:rsidR="007762F3">
        <w:rPr>
          <w:rFonts w:asciiTheme="minorHAnsi" w:hAnsiTheme="minorHAnsi" w:cs="Arial"/>
          <w:b/>
          <w:sz w:val="22"/>
          <w:szCs w:val="22"/>
        </w:rPr>
        <w:t xml:space="preserve"> HR Officer</w:t>
      </w:r>
      <w:r w:rsidRPr="00FD6323">
        <w:rPr>
          <w:rFonts w:asciiTheme="minorHAnsi" w:hAnsiTheme="minorHAnsi" w:cs="Arial"/>
          <w:b/>
          <w:sz w:val="22"/>
          <w:szCs w:val="22"/>
        </w:rPr>
        <w:t xml:space="preserve"> at (867) </w:t>
      </w:r>
      <w:r w:rsidR="00FD6323">
        <w:rPr>
          <w:rFonts w:asciiTheme="minorHAnsi" w:hAnsiTheme="minorHAnsi" w:cs="Arial"/>
          <w:b/>
          <w:sz w:val="22"/>
          <w:szCs w:val="22"/>
        </w:rPr>
        <w:t>396-801</w:t>
      </w:r>
      <w:r w:rsidR="007762F3">
        <w:rPr>
          <w:rFonts w:asciiTheme="minorHAnsi" w:hAnsiTheme="minorHAnsi" w:cs="Arial"/>
          <w:b/>
          <w:sz w:val="22"/>
          <w:szCs w:val="22"/>
        </w:rPr>
        <w:t>9</w:t>
      </w:r>
      <w:r w:rsidR="000665A0" w:rsidRPr="00FD6323">
        <w:rPr>
          <w:rFonts w:asciiTheme="minorHAnsi" w:hAnsiTheme="minorHAnsi" w:cs="Arial"/>
          <w:b/>
          <w:sz w:val="22"/>
          <w:szCs w:val="22"/>
        </w:rPr>
        <w:t xml:space="preserve">. Applications may be dropped off at the Hamlet office; e-mailed to </w:t>
      </w:r>
      <w:r w:rsidR="007762F3">
        <w:rPr>
          <w:rFonts w:asciiTheme="minorHAnsi" w:hAnsiTheme="minorHAnsi" w:cs="Arial"/>
          <w:b/>
          <w:sz w:val="22"/>
          <w:szCs w:val="22"/>
        </w:rPr>
        <w:t>hr_finance</w:t>
      </w:r>
      <w:r w:rsidR="000665A0" w:rsidRPr="00FD6323">
        <w:rPr>
          <w:rFonts w:asciiTheme="minorHAnsi" w:hAnsiTheme="minorHAnsi" w:cs="Arial"/>
          <w:b/>
          <w:sz w:val="22"/>
          <w:szCs w:val="22"/>
        </w:rPr>
        <w:t>@</w:t>
      </w:r>
      <w:r w:rsidR="00FD6323">
        <w:rPr>
          <w:rFonts w:asciiTheme="minorHAnsi" w:hAnsiTheme="minorHAnsi" w:cs="Arial"/>
          <w:b/>
          <w:sz w:val="22"/>
          <w:szCs w:val="22"/>
        </w:rPr>
        <w:t>northwestel.net</w:t>
      </w:r>
      <w:r w:rsidR="000665A0" w:rsidRPr="00FD6323">
        <w:rPr>
          <w:rFonts w:asciiTheme="minorHAnsi" w:hAnsiTheme="minorHAnsi" w:cs="Arial"/>
          <w:b/>
          <w:sz w:val="22"/>
          <w:szCs w:val="22"/>
        </w:rPr>
        <w:t>; or faxed to 867-</w:t>
      </w:r>
      <w:r w:rsidR="00FD6323">
        <w:rPr>
          <w:rFonts w:asciiTheme="minorHAnsi" w:hAnsiTheme="minorHAnsi" w:cs="Arial"/>
          <w:b/>
          <w:sz w:val="22"/>
          <w:szCs w:val="22"/>
        </w:rPr>
        <w:t>396-8001</w:t>
      </w:r>
      <w:r w:rsidR="000665A0" w:rsidRPr="00FD6323">
        <w:rPr>
          <w:rFonts w:asciiTheme="minorHAnsi" w:hAnsiTheme="minorHAnsi" w:cs="Arial"/>
          <w:b/>
          <w:sz w:val="22"/>
          <w:szCs w:val="22"/>
        </w:rPr>
        <w:t xml:space="preserve"> and must be clearly marked “</w:t>
      </w:r>
      <w:r w:rsidR="00FD6323">
        <w:rPr>
          <w:rFonts w:asciiTheme="minorHAnsi" w:hAnsiTheme="minorHAnsi" w:cs="Arial"/>
          <w:b/>
          <w:sz w:val="22"/>
          <w:szCs w:val="22"/>
        </w:rPr>
        <w:t>Ulukhaktok</w:t>
      </w:r>
      <w:r w:rsidR="000665A0" w:rsidRPr="00FD6323">
        <w:rPr>
          <w:rFonts w:asciiTheme="minorHAnsi" w:hAnsiTheme="minorHAnsi" w:cs="Arial"/>
          <w:b/>
          <w:sz w:val="22"/>
          <w:szCs w:val="22"/>
        </w:rPr>
        <w:t xml:space="preserve"> SAO</w:t>
      </w:r>
      <w:r w:rsidR="006B3F61" w:rsidRPr="00FD6323">
        <w:rPr>
          <w:rFonts w:asciiTheme="minorHAnsi" w:hAnsiTheme="minorHAnsi" w:cs="Arial"/>
          <w:b/>
          <w:sz w:val="22"/>
          <w:szCs w:val="22"/>
        </w:rPr>
        <w:t xml:space="preserve"> Application”</w:t>
      </w:r>
      <w:r w:rsidR="007254D3" w:rsidRPr="00FD6323">
        <w:rPr>
          <w:rFonts w:asciiTheme="minorHAnsi" w:hAnsiTheme="minorHAnsi" w:cs="Arial"/>
          <w:b/>
          <w:sz w:val="22"/>
          <w:szCs w:val="22"/>
        </w:rPr>
        <w:t>.</w:t>
      </w:r>
      <w:r w:rsidR="00FD6323">
        <w:rPr>
          <w:rFonts w:asciiTheme="minorHAnsi" w:hAnsiTheme="minorHAnsi" w:cs="Arial"/>
          <w:b/>
          <w:sz w:val="22"/>
          <w:szCs w:val="22"/>
        </w:rPr>
        <w:t xml:space="preserve"> </w:t>
      </w:r>
      <w:r w:rsidR="00816FC5">
        <w:rPr>
          <w:rFonts w:asciiTheme="minorHAnsi" w:hAnsiTheme="minorHAnsi" w:cs="Arial"/>
          <w:b/>
          <w:sz w:val="22"/>
          <w:szCs w:val="22"/>
        </w:rPr>
        <w:t xml:space="preserve"> Successful candidate will be expected to resume position April 1,2020.</w:t>
      </w:r>
      <w:bookmarkStart w:id="0" w:name="_GoBack"/>
      <w:bookmarkEnd w:id="0"/>
    </w:p>
    <w:sectPr w:rsidR="00217A18" w:rsidRPr="00FD6323" w:rsidSect="00FD6323">
      <w:pgSz w:w="12240" w:h="15840"/>
      <w:pgMar w:top="1134" w:right="113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Ref">
    <w:altName w:val="Georgia"/>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1109"/>
    <w:multiLevelType w:val="hybridMultilevel"/>
    <w:tmpl w:val="E3861B90"/>
    <w:lvl w:ilvl="0" w:tplc="63C60486">
      <w:numFmt w:val="bullet"/>
      <w:lvlText w:val="-"/>
      <w:lvlJc w:val="left"/>
      <w:pPr>
        <w:ind w:left="-180" w:hanging="360"/>
      </w:pPr>
      <w:rPr>
        <w:rFonts w:ascii="Arial" w:eastAsia="Times New Roman" w:hAnsi="Arial" w:cs="Arial" w:hint="default"/>
        <w:b/>
      </w:rPr>
    </w:lvl>
    <w:lvl w:ilvl="1" w:tplc="10090003" w:tentative="1">
      <w:start w:val="1"/>
      <w:numFmt w:val="bullet"/>
      <w:lvlText w:val="o"/>
      <w:lvlJc w:val="left"/>
      <w:pPr>
        <w:ind w:left="540" w:hanging="360"/>
      </w:pPr>
      <w:rPr>
        <w:rFonts w:ascii="Courier New" w:hAnsi="Courier New" w:cs="Courier New" w:hint="default"/>
      </w:rPr>
    </w:lvl>
    <w:lvl w:ilvl="2" w:tplc="10090005" w:tentative="1">
      <w:start w:val="1"/>
      <w:numFmt w:val="bullet"/>
      <w:lvlText w:val=""/>
      <w:lvlJc w:val="left"/>
      <w:pPr>
        <w:ind w:left="1260" w:hanging="360"/>
      </w:pPr>
      <w:rPr>
        <w:rFonts w:ascii="Wingdings" w:hAnsi="Wingdings" w:hint="default"/>
      </w:rPr>
    </w:lvl>
    <w:lvl w:ilvl="3" w:tplc="10090001" w:tentative="1">
      <w:start w:val="1"/>
      <w:numFmt w:val="bullet"/>
      <w:lvlText w:val=""/>
      <w:lvlJc w:val="left"/>
      <w:pPr>
        <w:ind w:left="1980" w:hanging="360"/>
      </w:pPr>
      <w:rPr>
        <w:rFonts w:ascii="Symbol" w:hAnsi="Symbol" w:hint="default"/>
      </w:rPr>
    </w:lvl>
    <w:lvl w:ilvl="4" w:tplc="10090003" w:tentative="1">
      <w:start w:val="1"/>
      <w:numFmt w:val="bullet"/>
      <w:lvlText w:val="o"/>
      <w:lvlJc w:val="left"/>
      <w:pPr>
        <w:ind w:left="2700" w:hanging="360"/>
      </w:pPr>
      <w:rPr>
        <w:rFonts w:ascii="Courier New" w:hAnsi="Courier New" w:cs="Courier New" w:hint="default"/>
      </w:rPr>
    </w:lvl>
    <w:lvl w:ilvl="5" w:tplc="10090005" w:tentative="1">
      <w:start w:val="1"/>
      <w:numFmt w:val="bullet"/>
      <w:lvlText w:val=""/>
      <w:lvlJc w:val="left"/>
      <w:pPr>
        <w:ind w:left="3420" w:hanging="360"/>
      </w:pPr>
      <w:rPr>
        <w:rFonts w:ascii="Wingdings" w:hAnsi="Wingdings" w:hint="default"/>
      </w:rPr>
    </w:lvl>
    <w:lvl w:ilvl="6" w:tplc="10090001" w:tentative="1">
      <w:start w:val="1"/>
      <w:numFmt w:val="bullet"/>
      <w:lvlText w:val=""/>
      <w:lvlJc w:val="left"/>
      <w:pPr>
        <w:ind w:left="4140" w:hanging="360"/>
      </w:pPr>
      <w:rPr>
        <w:rFonts w:ascii="Symbol" w:hAnsi="Symbol" w:hint="default"/>
      </w:rPr>
    </w:lvl>
    <w:lvl w:ilvl="7" w:tplc="10090003" w:tentative="1">
      <w:start w:val="1"/>
      <w:numFmt w:val="bullet"/>
      <w:lvlText w:val="o"/>
      <w:lvlJc w:val="left"/>
      <w:pPr>
        <w:ind w:left="4860" w:hanging="360"/>
      </w:pPr>
      <w:rPr>
        <w:rFonts w:ascii="Courier New" w:hAnsi="Courier New" w:cs="Courier New" w:hint="default"/>
      </w:rPr>
    </w:lvl>
    <w:lvl w:ilvl="8" w:tplc="10090005" w:tentative="1">
      <w:start w:val="1"/>
      <w:numFmt w:val="bullet"/>
      <w:lvlText w:val=""/>
      <w:lvlJc w:val="left"/>
      <w:pPr>
        <w:ind w:left="5580" w:hanging="360"/>
      </w:pPr>
      <w:rPr>
        <w:rFonts w:ascii="Wingdings" w:hAnsi="Wingdings" w:hint="default"/>
      </w:rPr>
    </w:lvl>
  </w:abstractNum>
  <w:abstractNum w:abstractNumId="1" w15:restartNumberingAfterBreak="0">
    <w:nsid w:val="5D246615"/>
    <w:multiLevelType w:val="hybridMultilevel"/>
    <w:tmpl w:val="8A708F9C"/>
    <w:lvl w:ilvl="0" w:tplc="0E18F0F4">
      <w:numFmt w:val="bullet"/>
      <w:lvlText w:val="-"/>
      <w:lvlJc w:val="left"/>
      <w:pPr>
        <w:ind w:left="720" w:hanging="360"/>
      </w:pPr>
      <w:rPr>
        <w:rFonts w:ascii="Calibri" w:eastAsiaTheme="minorHAnsi" w:hAnsi="Calibr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5E5"/>
    <w:rsid w:val="00023FF2"/>
    <w:rsid w:val="00032919"/>
    <w:rsid w:val="000665A0"/>
    <w:rsid w:val="00163C41"/>
    <w:rsid w:val="00163EB5"/>
    <w:rsid w:val="00212E7B"/>
    <w:rsid w:val="00231E4C"/>
    <w:rsid w:val="00297F5B"/>
    <w:rsid w:val="0046596F"/>
    <w:rsid w:val="00492A49"/>
    <w:rsid w:val="005A7907"/>
    <w:rsid w:val="005F5B58"/>
    <w:rsid w:val="006176CA"/>
    <w:rsid w:val="006235E5"/>
    <w:rsid w:val="00680E12"/>
    <w:rsid w:val="006B3F61"/>
    <w:rsid w:val="007254D3"/>
    <w:rsid w:val="007762F3"/>
    <w:rsid w:val="0078617D"/>
    <w:rsid w:val="007C2D49"/>
    <w:rsid w:val="007F0847"/>
    <w:rsid w:val="00807CF0"/>
    <w:rsid w:val="00816FC5"/>
    <w:rsid w:val="00870549"/>
    <w:rsid w:val="00876CDB"/>
    <w:rsid w:val="009357C2"/>
    <w:rsid w:val="009B09CD"/>
    <w:rsid w:val="009F2253"/>
    <w:rsid w:val="00B40EF5"/>
    <w:rsid w:val="00C5698C"/>
    <w:rsid w:val="00CF4371"/>
    <w:rsid w:val="00D079F9"/>
    <w:rsid w:val="00D9111D"/>
    <w:rsid w:val="00DF1AD6"/>
    <w:rsid w:val="00E47CA3"/>
    <w:rsid w:val="00E50082"/>
    <w:rsid w:val="00EF5376"/>
    <w:rsid w:val="00F4106F"/>
    <w:rsid w:val="00F97558"/>
    <w:rsid w:val="00FD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5F31"/>
  <w15:chartTrackingRefBased/>
  <w15:docId w15:val="{26E5DC0F-C031-4D10-92A5-4378FD3E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5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35E5"/>
    <w:rPr>
      <w:color w:val="0000FF"/>
      <w:u w:val="single"/>
    </w:rPr>
  </w:style>
  <w:style w:type="paragraph" w:customStyle="1" w:styleId="MainBodycopy">
    <w:name w:val="Main Body copy"/>
    <w:basedOn w:val="Normal"/>
    <w:rsid w:val="006176CA"/>
    <w:pPr>
      <w:spacing w:after="240" w:line="300" w:lineRule="exact"/>
    </w:pPr>
    <w:rPr>
      <w:rFonts w:ascii="Georgia Ref" w:hAnsi="Georgia Ref"/>
      <w:sz w:val="22"/>
      <w:szCs w:val="22"/>
    </w:rPr>
  </w:style>
  <w:style w:type="paragraph" w:styleId="BalloonText">
    <w:name w:val="Balloon Text"/>
    <w:basedOn w:val="Normal"/>
    <w:link w:val="BalloonTextChar"/>
    <w:uiPriority w:val="99"/>
    <w:semiHidden/>
    <w:unhideWhenUsed/>
    <w:rsid w:val="00807C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F0"/>
    <w:rPr>
      <w:rFonts w:ascii="Segoe UI" w:eastAsia="Times New Roman" w:hAnsi="Segoe UI" w:cs="Segoe UI"/>
      <w:sz w:val="18"/>
      <w:szCs w:val="18"/>
    </w:rPr>
  </w:style>
  <w:style w:type="paragraph" w:styleId="ListParagraph">
    <w:name w:val="List Paragraph"/>
    <w:basedOn w:val="Normal"/>
    <w:uiPriority w:val="34"/>
    <w:qFormat/>
    <w:rsid w:val="00FD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 Administrative Officer</dc:creator>
  <cp:keywords/>
  <dc:description/>
  <cp:lastModifiedBy>Mary Banksland</cp:lastModifiedBy>
  <cp:revision>3</cp:revision>
  <cp:lastPrinted>2020-02-14T20:41:00Z</cp:lastPrinted>
  <dcterms:created xsi:type="dcterms:W3CDTF">2020-02-14T20:43:00Z</dcterms:created>
  <dcterms:modified xsi:type="dcterms:W3CDTF">2020-02-14T21:26:00Z</dcterms:modified>
</cp:coreProperties>
</file>